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58EF6" w14:textId="02DEF981" w:rsidR="00040DC4" w:rsidRDefault="00A10ADA" w:rsidP="00074DA0">
      <w:pPr>
        <w:spacing w:line="276" w:lineRule="auto"/>
        <w:ind w:left="-567" w:hanging="567"/>
        <w:jc w:val="center"/>
        <w:rPr>
          <w:rFonts w:cstheme="minorHAnsi"/>
          <w:b/>
          <w:color w:val="000000" w:themeColor="text1"/>
          <w:sz w:val="28"/>
        </w:rPr>
      </w:pPr>
      <w:bookmarkStart w:id="0" w:name="_GoBack"/>
      <w:r w:rsidRPr="00074DA0">
        <w:rPr>
          <w:rFonts w:cstheme="minorHAnsi"/>
          <w:b/>
          <w:color w:val="000000" w:themeColor="text1"/>
          <w:sz w:val="28"/>
        </w:rPr>
        <w:t xml:space="preserve">Екатерина Малахова: Инсталляция </w:t>
      </w:r>
      <w:r w:rsidRPr="00074DA0">
        <w:rPr>
          <w:rFonts w:cstheme="minorHAnsi"/>
          <w:b/>
          <w:color w:val="000000" w:themeColor="text1"/>
          <w:sz w:val="28"/>
          <w:lang w:val="en-GB"/>
        </w:rPr>
        <w:t>Urban</w:t>
      </w:r>
      <w:r w:rsidRPr="00074DA0">
        <w:rPr>
          <w:rFonts w:cstheme="minorHAnsi"/>
          <w:b/>
          <w:color w:val="000000" w:themeColor="text1"/>
          <w:sz w:val="28"/>
        </w:rPr>
        <w:t xml:space="preserve"> </w:t>
      </w:r>
      <w:r w:rsidRPr="00074DA0">
        <w:rPr>
          <w:rFonts w:cstheme="minorHAnsi"/>
          <w:b/>
          <w:color w:val="000000" w:themeColor="text1"/>
          <w:sz w:val="28"/>
          <w:lang w:val="en-GB"/>
        </w:rPr>
        <w:t>Mirror</w:t>
      </w:r>
      <w:r w:rsidR="00E22C9D" w:rsidRPr="00074DA0">
        <w:rPr>
          <w:rFonts w:cstheme="minorHAnsi"/>
          <w:b/>
          <w:color w:val="000000" w:themeColor="text1"/>
          <w:sz w:val="28"/>
        </w:rPr>
        <w:t xml:space="preserve">, </w:t>
      </w:r>
      <w:r w:rsidR="00F06E8D" w:rsidRPr="00074DA0">
        <w:rPr>
          <w:rFonts w:cstheme="minorHAnsi"/>
          <w:b/>
          <w:color w:val="000000" w:themeColor="text1"/>
          <w:sz w:val="28"/>
        </w:rPr>
        <w:t>2018</w:t>
      </w:r>
    </w:p>
    <w:bookmarkEnd w:id="0"/>
    <w:p w14:paraId="3F166F41" w14:textId="77777777" w:rsidR="007A3F1E" w:rsidRPr="00074DA0" w:rsidRDefault="007A3F1E" w:rsidP="00074DA0">
      <w:pPr>
        <w:spacing w:line="276" w:lineRule="auto"/>
        <w:ind w:left="-567" w:hanging="567"/>
        <w:jc w:val="center"/>
        <w:rPr>
          <w:rFonts w:cstheme="minorHAnsi"/>
          <w:b/>
          <w:color w:val="000000" w:themeColor="text1"/>
          <w:sz w:val="28"/>
        </w:rPr>
      </w:pPr>
    </w:p>
    <w:p w14:paraId="0F6A59A6" w14:textId="77777777" w:rsidR="00A10ADA" w:rsidRPr="00074DA0" w:rsidRDefault="00F06E8D" w:rsidP="00074DA0">
      <w:pPr>
        <w:spacing w:line="276" w:lineRule="auto"/>
        <w:ind w:left="-567"/>
        <w:jc w:val="both"/>
        <w:rPr>
          <w:rFonts w:cstheme="minorHAnsi"/>
          <w:color w:val="000000" w:themeColor="text1"/>
        </w:rPr>
      </w:pPr>
      <w:r w:rsidRPr="00074DA0">
        <w:rPr>
          <w:rFonts w:cstheme="minorHAnsi"/>
          <w:b/>
          <w:color w:val="000000" w:themeColor="text1"/>
        </w:rPr>
        <w:t>В 2018</w:t>
      </w:r>
      <w:r w:rsidRPr="00074DA0">
        <w:rPr>
          <w:rFonts w:cstheme="minorHAnsi"/>
          <w:color w:val="000000" w:themeColor="text1"/>
        </w:rPr>
        <w:t xml:space="preserve"> году п</w:t>
      </w:r>
      <w:r w:rsidR="00A10ADA" w:rsidRPr="00074DA0">
        <w:rPr>
          <w:rFonts w:cstheme="minorHAnsi"/>
          <w:color w:val="000000" w:themeColor="text1"/>
        </w:rPr>
        <w:t xml:space="preserve">етербургский художник и дизайнер-график </w:t>
      </w:r>
      <w:r w:rsidR="00A10ADA" w:rsidRPr="00074DA0">
        <w:rPr>
          <w:rFonts w:cstheme="minorHAnsi"/>
          <w:b/>
          <w:color w:val="000000" w:themeColor="text1"/>
        </w:rPr>
        <w:t>Екатерина Малахова</w:t>
      </w:r>
      <w:r w:rsidR="00A10ADA" w:rsidRPr="00074DA0">
        <w:rPr>
          <w:rFonts w:cstheme="minorHAnsi"/>
          <w:color w:val="000000" w:themeColor="text1"/>
        </w:rPr>
        <w:t xml:space="preserve"> создала скульптурную </w:t>
      </w:r>
      <w:r w:rsidR="00A10ADA" w:rsidRPr="00074DA0">
        <w:rPr>
          <w:rFonts w:cstheme="minorHAnsi"/>
          <w:b/>
          <w:color w:val="000000" w:themeColor="text1"/>
        </w:rPr>
        <w:t xml:space="preserve">инсталляцию </w:t>
      </w:r>
      <w:r w:rsidR="00A10ADA" w:rsidRPr="00074DA0">
        <w:rPr>
          <w:rFonts w:cstheme="minorHAnsi"/>
          <w:b/>
          <w:color w:val="000000" w:themeColor="text1"/>
          <w:lang w:val="en-GB"/>
        </w:rPr>
        <w:t>Urban</w:t>
      </w:r>
      <w:r w:rsidR="00A10ADA" w:rsidRPr="00074DA0">
        <w:rPr>
          <w:rFonts w:cstheme="minorHAnsi"/>
          <w:b/>
          <w:color w:val="000000" w:themeColor="text1"/>
        </w:rPr>
        <w:t xml:space="preserve"> </w:t>
      </w:r>
      <w:r w:rsidR="00A10ADA" w:rsidRPr="00074DA0">
        <w:rPr>
          <w:rFonts w:cstheme="minorHAnsi"/>
          <w:b/>
          <w:color w:val="000000" w:themeColor="text1"/>
          <w:lang w:val="en-GB"/>
        </w:rPr>
        <w:t>Mirror</w:t>
      </w:r>
      <w:r w:rsidR="00A10ADA" w:rsidRPr="00074DA0">
        <w:rPr>
          <w:rFonts w:cstheme="minorHAnsi"/>
          <w:b/>
          <w:color w:val="000000" w:themeColor="text1"/>
        </w:rPr>
        <w:t>.</w:t>
      </w:r>
      <w:r w:rsidR="00A10ADA" w:rsidRPr="00074DA0">
        <w:rPr>
          <w:rFonts w:cstheme="minorHAnsi"/>
          <w:color w:val="000000" w:themeColor="text1"/>
        </w:rPr>
        <w:t xml:space="preserve"> </w:t>
      </w:r>
      <w:r w:rsidRPr="00074DA0">
        <w:rPr>
          <w:rFonts w:cstheme="minorHAnsi"/>
          <w:color w:val="000000" w:themeColor="text1"/>
          <w:lang w:val="en-GB"/>
        </w:rPr>
        <w:t>Urban</w:t>
      </w:r>
      <w:r w:rsidRPr="00074DA0">
        <w:rPr>
          <w:rFonts w:cstheme="minorHAnsi"/>
          <w:color w:val="000000" w:themeColor="text1"/>
        </w:rPr>
        <w:t xml:space="preserve"> </w:t>
      </w:r>
      <w:r w:rsidRPr="00074DA0">
        <w:rPr>
          <w:rFonts w:cstheme="minorHAnsi"/>
          <w:color w:val="000000" w:themeColor="text1"/>
          <w:lang w:val="en-GB"/>
        </w:rPr>
        <w:t>Mirror</w:t>
      </w:r>
      <w:r w:rsidRPr="00074DA0">
        <w:rPr>
          <w:rFonts w:cstheme="minorHAnsi"/>
          <w:color w:val="000000" w:themeColor="text1"/>
        </w:rPr>
        <w:t xml:space="preserve"> – это </w:t>
      </w:r>
      <w:r w:rsidR="001D7631">
        <w:rPr>
          <w:rFonts w:cstheme="minorHAnsi"/>
          <w:color w:val="000000" w:themeColor="text1"/>
        </w:rPr>
        <w:t>19</w:t>
      </w:r>
      <w:r w:rsidRPr="00074DA0">
        <w:rPr>
          <w:rFonts w:cstheme="minorHAnsi"/>
          <w:color w:val="000000" w:themeColor="text1"/>
        </w:rPr>
        <w:t xml:space="preserve"> полусфер с зеркальной поверхностью, в которых отражается окружающая среда. Сферы устанавливаются на поверхность стены в шахматном порядке. </w:t>
      </w:r>
      <w:r w:rsidR="00A10ADA" w:rsidRPr="00074DA0">
        <w:rPr>
          <w:rFonts w:cstheme="minorHAnsi"/>
          <w:color w:val="000000" w:themeColor="text1"/>
        </w:rPr>
        <w:t xml:space="preserve">Инсталляция предназначена для экспонирования в городской среде и является сайт-специфичной, то есть архитектурный </w:t>
      </w:r>
      <w:r w:rsidR="003B2BF4" w:rsidRPr="00074DA0">
        <w:rPr>
          <w:rFonts w:cstheme="minorHAnsi"/>
          <w:color w:val="000000" w:themeColor="text1"/>
        </w:rPr>
        <w:t xml:space="preserve">и природный </w:t>
      </w:r>
      <w:r w:rsidR="00A10ADA" w:rsidRPr="00074DA0">
        <w:rPr>
          <w:rFonts w:cstheme="minorHAnsi"/>
          <w:color w:val="000000" w:themeColor="text1"/>
        </w:rPr>
        <w:t>контекст явля</w:t>
      </w:r>
      <w:r w:rsidR="00E22C9D" w:rsidRPr="00074DA0">
        <w:rPr>
          <w:rFonts w:cstheme="minorHAnsi"/>
          <w:color w:val="000000" w:themeColor="text1"/>
        </w:rPr>
        <w:t>ю</w:t>
      </w:r>
      <w:r w:rsidR="00A10ADA" w:rsidRPr="00074DA0">
        <w:rPr>
          <w:rFonts w:cstheme="minorHAnsi"/>
          <w:color w:val="000000" w:themeColor="text1"/>
        </w:rPr>
        <w:t xml:space="preserve">тся частью произведения. </w:t>
      </w:r>
    </w:p>
    <w:p w14:paraId="7DFDE674" w14:textId="77777777" w:rsidR="00F06E8D" w:rsidRPr="00074DA0" w:rsidRDefault="00F06E8D" w:rsidP="00074DA0">
      <w:pPr>
        <w:spacing w:line="276" w:lineRule="auto"/>
        <w:ind w:left="-567"/>
        <w:jc w:val="both"/>
        <w:rPr>
          <w:rFonts w:cstheme="minorHAnsi"/>
          <w:color w:val="000000" w:themeColor="text1"/>
        </w:rPr>
      </w:pPr>
    </w:p>
    <w:p w14:paraId="107EF657" w14:textId="77777777" w:rsidR="00A10ADA" w:rsidRPr="00074DA0" w:rsidRDefault="00F06E8D" w:rsidP="00074DA0">
      <w:pPr>
        <w:spacing w:line="276" w:lineRule="auto"/>
        <w:ind w:left="-567"/>
        <w:jc w:val="both"/>
        <w:rPr>
          <w:rFonts w:cstheme="minorHAnsi"/>
          <w:color w:val="000000" w:themeColor="text1"/>
        </w:rPr>
      </w:pPr>
      <w:r w:rsidRPr="00074DA0">
        <w:rPr>
          <w:rFonts w:cstheme="minorHAnsi"/>
          <w:color w:val="000000" w:themeColor="text1"/>
        </w:rPr>
        <w:t xml:space="preserve">Идея инсталляции </w:t>
      </w:r>
      <w:r w:rsidR="00E22C9D" w:rsidRPr="00074DA0">
        <w:rPr>
          <w:rFonts w:cstheme="minorHAnsi"/>
          <w:b/>
          <w:color w:val="000000" w:themeColor="text1"/>
          <w:lang w:val="en-GB"/>
        </w:rPr>
        <w:t>Urban</w:t>
      </w:r>
      <w:r w:rsidR="00E22C9D" w:rsidRPr="00074DA0">
        <w:rPr>
          <w:rFonts w:cstheme="minorHAnsi"/>
          <w:b/>
          <w:color w:val="000000" w:themeColor="text1"/>
        </w:rPr>
        <w:t xml:space="preserve"> </w:t>
      </w:r>
      <w:r w:rsidR="00E22C9D" w:rsidRPr="00074DA0">
        <w:rPr>
          <w:rFonts w:cstheme="minorHAnsi"/>
          <w:b/>
          <w:color w:val="000000" w:themeColor="text1"/>
          <w:lang w:val="en-GB"/>
        </w:rPr>
        <w:t>Mirror</w:t>
      </w:r>
      <w:r w:rsidR="00E22C9D" w:rsidRPr="00074DA0">
        <w:rPr>
          <w:rFonts w:cstheme="minorHAnsi"/>
          <w:color w:val="000000" w:themeColor="text1"/>
        </w:rPr>
        <w:t xml:space="preserve"> </w:t>
      </w:r>
      <w:r w:rsidRPr="00074DA0">
        <w:rPr>
          <w:rFonts w:cstheme="minorHAnsi"/>
          <w:color w:val="000000" w:themeColor="text1"/>
        </w:rPr>
        <w:t xml:space="preserve">связана с её визуальной привлекательностью и вирусным потенциалом. </w:t>
      </w:r>
      <w:r w:rsidR="003B2BF4" w:rsidRPr="00074DA0">
        <w:rPr>
          <w:rFonts w:cstheme="minorHAnsi"/>
          <w:color w:val="000000" w:themeColor="text1"/>
        </w:rPr>
        <w:t>Инсталляция п</w:t>
      </w:r>
      <w:r w:rsidRPr="00074DA0">
        <w:rPr>
          <w:rFonts w:cstheme="minorHAnsi"/>
          <w:color w:val="000000" w:themeColor="text1"/>
        </w:rPr>
        <w:t>редназначен</w:t>
      </w:r>
      <w:r w:rsidR="003B2BF4" w:rsidRPr="00074DA0">
        <w:rPr>
          <w:rFonts w:cstheme="minorHAnsi"/>
          <w:color w:val="000000" w:themeColor="text1"/>
        </w:rPr>
        <w:t>а</w:t>
      </w:r>
      <w:r w:rsidRPr="00074DA0">
        <w:rPr>
          <w:rFonts w:cstheme="minorHAnsi"/>
          <w:color w:val="000000" w:themeColor="text1"/>
        </w:rPr>
        <w:t xml:space="preserve"> для размещения в общественных пространствах и точках с большой проходимостью</w:t>
      </w:r>
      <w:r w:rsidR="003B2BF4" w:rsidRPr="00074DA0">
        <w:rPr>
          <w:rFonts w:cstheme="minorHAnsi"/>
          <w:color w:val="000000" w:themeColor="text1"/>
        </w:rPr>
        <w:t xml:space="preserve"> людей</w:t>
      </w:r>
      <w:r w:rsidR="00B13494" w:rsidRPr="00074DA0">
        <w:rPr>
          <w:rFonts w:cstheme="minorHAnsi"/>
          <w:color w:val="000000" w:themeColor="text1"/>
        </w:rPr>
        <w:t xml:space="preserve">. Поэтому она </w:t>
      </w:r>
      <w:r w:rsidR="003B2BF4" w:rsidRPr="00074DA0">
        <w:rPr>
          <w:rFonts w:cstheme="minorHAnsi"/>
          <w:color w:val="000000" w:themeColor="text1"/>
        </w:rPr>
        <w:t xml:space="preserve">выступает местом притяжения для любителей </w:t>
      </w:r>
      <w:proofErr w:type="spellStart"/>
      <w:r w:rsidR="003B2BF4" w:rsidRPr="00074DA0">
        <w:rPr>
          <w:rFonts w:cstheme="minorHAnsi"/>
          <w:color w:val="000000" w:themeColor="text1"/>
        </w:rPr>
        <w:t>селфи</w:t>
      </w:r>
      <w:proofErr w:type="spellEnd"/>
      <w:r w:rsidR="003B2BF4" w:rsidRPr="00074DA0">
        <w:rPr>
          <w:rFonts w:cstheme="minorHAnsi"/>
          <w:color w:val="000000" w:themeColor="text1"/>
        </w:rPr>
        <w:t xml:space="preserve"> и креативных кадров для социальных сетей. </w:t>
      </w:r>
      <w:r w:rsidR="00B13494" w:rsidRPr="00074DA0">
        <w:rPr>
          <w:rFonts w:cstheme="minorHAnsi"/>
          <w:color w:val="000000" w:themeColor="text1"/>
        </w:rPr>
        <w:t>Когда зритель выкладывает фотографию в сеть и отмечает местоположение, то</w:t>
      </w:r>
      <w:r w:rsidR="003B2BF4" w:rsidRPr="00074DA0">
        <w:rPr>
          <w:rFonts w:cstheme="minorHAnsi"/>
          <w:color w:val="000000" w:themeColor="text1"/>
        </w:rPr>
        <w:t xml:space="preserve"> обозначает связь с социумом</w:t>
      </w:r>
      <w:r w:rsidR="00B13494" w:rsidRPr="00074DA0">
        <w:rPr>
          <w:rFonts w:cstheme="minorHAnsi"/>
          <w:color w:val="000000" w:themeColor="text1"/>
        </w:rPr>
        <w:t xml:space="preserve"> и </w:t>
      </w:r>
      <w:r w:rsidR="003B2BF4" w:rsidRPr="00074DA0">
        <w:rPr>
          <w:rFonts w:cstheme="minorHAnsi"/>
          <w:color w:val="000000" w:themeColor="text1"/>
        </w:rPr>
        <w:t xml:space="preserve">местом в городе, которое демонстрирует </w:t>
      </w:r>
      <w:r w:rsidR="00B13494" w:rsidRPr="00074DA0">
        <w:rPr>
          <w:rFonts w:cstheme="minorHAnsi"/>
          <w:color w:val="000000" w:themeColor="text1"/>
        </w:rPr>
        <w:t>определённый</w:t>
      </w:r>
      <w:r w:rsidR="003B2BF4" w:rsidRPr="00074DA0">
        <w:rPr>
          <w:rFonts w:cstheme="minorHAnsi"/>
          <w:color w:val="000000" w:themeColor="text1"/>
        </w:rPr>
        <w:t xml:space="preserve"> стиль жизни</w:t>
      </w:r>
      <w:r w:rsidR="00B13494" w:rsidRPr="00074DA0">
        <w:rPr>
          <w:rFonts w:cstheme="minorHAnsi"/>
          <w:color w:val="000000" w:themeColor="text1"/>
        </w:rPr>
        <w:t>. Это проявление группового мышления</w:t>
      </w:r>
      <w:r w:rsidR="00E22C9D" w:rsidRPr="00074DA0">
        <w:rPr>
          <w:rFonts w:cstheme="minorHAnsi"/>
          <w:color w:val="000000" w:themeColor="text1"/>
        </w:rPr>
        <w:t xml:space="preserve">: структура сот, в которой выстроены полусферы, подчеркивает </w:t>
      </w:r>
      <w:r w:rsidR="00074DA0" w:rsidRPr="00074DA0">
        <w:rPr>
          <w:rFonts w:cstheme="minorHAnsi"/>
          <w:color w:val="000000" w:themeColor="text1"/>
        </w:rPr>
        <w:t>коллективный характер нашего поведения.</w:t>
      </w:r>
      <w:r w:rsidR="00B13494" w:rsidRPr="00074DA0">
        <w:rPr>
          <w:rFonts w:cstheme="minorHAnsi"/>
          <w:color w:val="000000" w:themeColor="text1"/>
        </w:rPr>
        <w:t xml:space="preserve"> </w:t>
      </w:r>
      <w:r w:rsidR="003B2BF4" w:rsidRPr="00074DA0">
        <w:rPr>
          <w:rFonts w:cstheme="minorHAnsi"/>
          <w:color w:val="000000" w:themeColor="text1"/>
        </w:rPr>
        <w:t>В этот момент Екатерина Малахова предлагает зрителю посмотреть на себя со стороны</w:t>
      </w:r>
      <w:r w:rsidR="00B13494" w:rsidRPr="00074DA0">
        <w:rPr>
          <w:rFonts w:cstheme="minorHAnsi"/>
          <w:color w:val="000000" w:themeColor="text1"/>
        </w:rPr>
        <w:t>, увидеть своё отражение в зеркале. Автор задаётся вопросом</w:t>
      </w:r>
      <w:r w:rsidR="00E22C9D" w:rsidRPr="00074DA0">
        <w:rPr>
          <w:rFonts w:cstheme="minorHAnsi"/>
          <w:color w:val="000000" w:themeColor="text1"/>
        </w:rPr>
        <w:t xml:space="preserve">, что </w:t>
      </w:r>
      <w:r w:rsidR="00B13494" w:rsidRPr="00074DA0">
        <w:rPr>
          <w:rFonts w:cstheme="minorHAnsi"/>
          <w:color w:val="000000" w:themeColor="text1"/>
        </w:rPr>
        <w:t>предпочтет зритель</w:t>
      </w:r>
      <w:r w:rsidR="00E22C9D" w:rsidRPr="00074DA0">
        <w:rPr>
          <w:rFonts w:cstheme="minorHAnsi"/>
          <w:color w:val="000000" w:themeColor="text1"/>
        </w:rPr>
        <w:t>:</w:t>
      </w:r>
      <w:r w:rsidR="00B13494" w:rsidRPr="00074DA0">
        <w:rPr>
          <w:rFonts w:cstheme="minorHAnsi"/>
          <w:color w:val="000000" w:themeColor="text1"/>
        </w:rPr>
        <w:t xml:space="preserve"> продемонстрировать сопричастность к определенной социальной группе и обозначить свое присутствие в событийном контексте или же сохранить социальную независимость и не публиковать данные в интернете?</w:t>
      </w:r>
    </w:p>
    <w:p w14:paraId="71BD275E" w14:textId="77777777" w:rsidR="00E22C9D" w:rsidRPr="00074DA0" w:rsidRDefault="00E22C9D" w:rsidP="00074DA0">
      <w:pPr>
        <w:spacing w:line="276" w:lineRule="auto"/>
        <w:ind w:left="-567"/>
        <w:jc w:val="both"/>
        <w:rPr>
          <w:rFonts w:cstheme="minorHAnsi"/>
          <w:color w:val="000000" w:themeColor="text1"/>
        </w:rPr>
      </w:pPr>
    </w:p>
    <w:p w14:paraId="009C3118" w14:textId="77777777" w:rsidR="00B13494" w:rsidRPr="00074DA0" w:rsidRDefault="00E22C9D" w:rsidP="00074DA0">
      <w:pPr>
        <w:ind w:left="-567"/>
        <w:jc w:val="both"/>
        <w:rPr>
          <w:rFonts w:eastAsia="Times New Roman" w:cstheme="minorHAnsi"/>
          <w:color w:val="000000" w:themeColor="text1"/>
          <w:lang w:eastAsia="ru-RU"/>
        </w:rPr>
      </w:pPr>
      <w:r w:rsidRPr="00074DA0">
        <w:rPr>
          <w:rFonts w:cstheme="minorHAnsi"/>
          <w:color w:val="000000" w:themeColor="text1"/>
        </w:rPr>
        <w:t xml:space="preserve">Инсталляция </w:t>
      </w:r>
      <w:r w:rsidRPr="00074DA0">
        <w:rPr>
          <w:rFonts w:cstheme="minorHAnsi"/>
          <w:color w:val="000000" w:themeColor="text1"/>
          <w:lang w:val="en-GB"/>
        </w:rPr>
        <w:t>Urban</w:t>
      </w:r>
      <w:r w:rsidRPr="00074DA0">
        <w:rPr>
          <w:rFonts w:cstheme="minorHAnsi"/>
          <w:color w:val="000000" w:themeColor="text1"/>
        </w:rPr>
        <w:t xml:space="preserve"> </w:t>
      </w:r>
      <w:r w:rsidRPr="00074DA0">
        <w:rPr>
          <w:rFonts w:cstheme="minorHAnsi"/>
          <w:color w:val="000000" w:themeColor="text1"/>
          <w:lang w:val="en-GB"/>
        </w:rPr>
        <w:t>Mirror</w:t>
      </w:r>
      <w:r w:rsidRPr="00074DA0">
        <w:rPr>
          <w:rFonts w:cstheme="minorHAnsi"/>
          <w:color w:val="000000" w:themeColor="text1"/>
        </w:rPr>
        <w:t xml:space="preserve"> рассчитана на физическое взаимодействие с объектом и приглашает к соучастию случайных прохожих. </w:t>
      </w:r>
      <w:r w:rsidR="00074DA0" w:rsidRPr="00074DA0">
        <w:rPr>
          <w:rFonts w:cstheme="minorHAnsi"/>
          <w:color w:val="000000" w:themeColor="text1"/>
        </w:rPr>
        <w:t xml:space="preserve">Фотоснимки инсталляции отмечают тегами </w:t>
      </w:r>
      <w:r w:rsidR="00074DA0" w:rsidRPr="00074DA0">
        <w:rPr>
          <w:rFonts w:eastAsia="Times New Roman" w:cstheme="minorHAnsi"/>
          <w:color w:val="000000" w:themeColor="text1"/>
          <w:lang w:eastAsia="ru-RU"/>
        </w:rPr>
        <w:t>#</w:t>
      </w:r>
      <w:proofErr w:type="spellStart"/>
      <w:r w:rsidR="00074DA0" w:rsidRPr="00074DA0">
        <w:rPr>
          <w:rFonts w:eastAsia="Times New Roman" w:cstheme="minorHAnsi"/>
          <w:color w:val="000000" w:themeColor="text1"/>
          <w:lang w:eastAsia="ru-RU"/>
        </w:rPr>
        <w:t>UrbanMirror</w:t>
      </w:r>
      <w:proofErr w:type="spellEnd"/>
      <w:r w:rsidR="00074DA0" w:rsidRPr="00074DA0">
        <w:rPr>
          <w:rFonts w:eastAsia="Times New Roman" w:cstheme="minorHAnsi"/>
          <w:color w:val="000000" w:themeColor="text1"/>
          <w:lang w:eastAsia="ru-RU"/>
        </w:rPr>
        <w:t xml:space="preserve"> и @</w:t>
      </w:r>
      <w:proofErr w:type="spellStart"/>
      <w:r w:rsidR="00074DA0" w:rsidRPr="00074DA0">
        <w:rPr>
          <w:rFonts w:eastAsia="Times New Roman" w:cstheme="minorHAnsi"/>
          <w:color w:val="000000" w:themeColor="text1"/>
          <w:lang w:eastAsia="ru-RU"/>
        </w:rPr>
        <w:t>malakhova_made</w:t>
      </w:r>
      <w:proofErr w:type="spellEnd"/>
    </w:p>
    <w:p w14:paraId="03142796" w14:textId="77777777" w:rsidR="00074DA0" w:rsidRPr="00074DA0" w:rsidRDefault="00074DA0" w:rsidP="00074DA0">
      <w:pPr>
        <w:ind w:left="-567"/>
        <w:jc w:val="both"/>
        <w:rPr>
          <w:rFonts w:eastAsia="Times New Roman" w:cstheme="minorHAnsi"/>
          <w:color w:val="000000" w:themeColor="text1"/>
          <w:lang w:eastAsia="ru-RU"/>
        </w:rPr>
      </w:pPr>
    </w:p>
    <w:p w14:paraId="373F4C02" w14:textId="38846E2B" w:rsidR="00074DA0" w:rsidRPr="00074DA0" w:rsidRDefault="00E22C9D" w:rsidP="00074DA0">
      <w:pPr>
        <w:pBdr>
          <w:bottom w:val="single" w:sz="4" w:space="1" w:color="auto"/>
        </w:pBdr>
        <w:spacing w:line="276" w:lineRule="auto"/>
        <w:ind w:left="-567"/>
        <w:jc w:val="both"/>
        <w:rPr>
          <w:rFonts w:cstheme="minorHAnsi"/>
          <w:color w:val="000000" w:themeColor="text1"/>
        </w:rPr>
      </w:pPr>
      <w:r w:rsidRPr="00074DA0">
        <w:rPr>
          <w:rFonts w:cstheme="minorHAnsi"/>
          <w:color w:val="000000" w:themeColor="text1"/>
        </w:rPr>
        <w:t>Зимой 2019 года инсталляция демонстрировалась</w:t>
      </w:r>
      <w:r w:rsidR="00074DA0" w:rsidRPr="00074DA0">
        <w:rPr>
          <w:rFonts w:cstheme="minorHAnsi"/>
          <w:color w:val="000000" w:themeColor="text1"/>
        </w:rPr>
        <w:t xml:space="preserve"> на выставке «Сад сновидений» в</w:t>
      </w:r>
      <w:r w:rsidRPr="00074DA0">
        <w:rPr>
          <w:rFonts w:cstheme="minorHAnsi"/>
          <w:color w:val="000000" w:themeColor="text1"/>
        </w:rPr>
        <w:t xml:space="preserve"> пространстве петербургского «Планетария №1»</w:t>
      </w:r>
      <w:r w:rsidRPr="00074DA0">
        <w:rPr>
          <w:rFonts w:cstheme="minorHAnsi"/>
          <w:b/>
          <w:color w:val="000000" w:themeColor="text1"/>
        </w:rPr>
        <w:t>.</w:t>
      </w:r>
      <w:r w:rsidRPr="00074DA0">
        <w:rPr>
          <w:rFonts w:cstheme="minorHAnsi"/>
          <w:color w:val="000000" w:themeColor="text1"/>
        </w:rPr>
        <w:t xml:space="preserve"> </w:t>
      </w:r>
    </w:p>
    <w:p w14:paraId="1253B5A4" w14:textId="77777777" w:rsidR="00B13494" w:rsidRPr="00074DA0" w:rsidRDefault="00074DA0" w:rsidP="00074DA0">
      <w:pPr>
        <w:ind w:left="-567"/>
        <w:jc w:val="both"/>
        <w:rPr>
          <w:rFonts w:cstheme="minorHAnsi"/>
          <w:b/>
          <w:color w:val="000000" w:themeColor="text1"/>
        </w:rPr>
      </w:pPr>
      <w:r w:rsidRPr="00074DA0">
        <w:rPr>
          <w:rFonts w:cstheme="minorHAnsi"/>
          <w:b/>
          <w:color w:val="000000" w:themeColor="text1"/>
        </w:rPr>
        <w:t>Об авторе</w:t>
      </w:r>
    </w:p>
    <w:p w14:paraId="306C15B1" w14:textId="77777777" w:rsidR="00074DA0" w:rsidRPr="00074DA0" w:rsidRDefault="00074DA0" w:rsidP="00074DA0">
      <w:pPr>
        <w:ind w:left="-567"/>
        <w:jc w:val="both"/>
        <w:rPr>
          <w:rFonts w:cstheme="minorHAnsi"/>
          <w:color w:val="000000" w:themeColor="text1"/>
        </w:rPr>
      </w:pPr>
      <w:r w:rsidRPr="00074DA0">
        <w:rPr>
          <w:rFonts w:cstheme="minorHAnsi"/>
          <w:b/>
          <w:color w:val="000000" w:themeColor="text1"/>
        </w:rPr>
        <w:t>Екатерина Малахова</w:t>
      </w:r>
      <w:r w:rsidRPr="00074DA0">
        <w:rPr>
          <w:rFonts w:cstheme="minorHAnsi"/>
          <w:color w:val="000000" w:themeColor="text1"/>
        </w:rPr>
        <w:t xml:space="preserve"> – художник и дизайнер-график, выпускница </w:t>
      </w:r>
      <w:proofErr w:type="spellStart"/>
      <w:r w:rsidRPr="00074DA0">
        <w:rPr>
          <w:rFonts w:cstheme="minorHAnsi"/>
          <w:color w:val="000000" w:themeColor="text1"/>
        </w:rPr>
        <w:t>СПбХПА</w:t>
      </w:r>
      <w:proofErr w:type="spellEnd"/>
      <w:r w:rsidRPr="00074DA0">
        <w:rPr>
          <w:rFonts w:cstheme="minorHAnsi"/>
          <w:color w:val="000000" w:themeColor="text1"/>
        </w:rPr>
        <w:t xml:space="preserve"> им. </w:t>
      </w:r>
      <w:proofErr w:type="spellStart"/>
      <w:r w:rsidRPr="00074DA0">
        <w:rPr>
          <w:rFonts w:cstheme="minorHAnsi"/>
          <w:color w:val="000000" w:themeColor="text1"/>
        </w:rPr>
        <w:t>Штиглица</w:t>
      </w:r>
      <w:proofErr w:type="spellEnd"/>
      <w:r w:rsidRPr="00074DA0">
        <w:rPr>
          <w:rFonts w:cstheme="minorHAnsi"/>
          <w:color w:val="000000" w:themeColor="text1"/>
        </w:rPr>
        <w:t xml:space="preserve">, 2004, кафедра «Графический дизайн», член Союза дизайнеров Санкт-Петербурга. </w:t>
      </w:r>
    </w:p>
    <w:p w14:paraId="3D88FB39" w14:textId="77777777" w:rsidR="00074DA0" w:rsidRPr="00074DA0" w:rsidRDefault="00074DA0" w:rsidP="00074DA0">
      <w:pPr>
        <w:ind w:left="-567"/>
        <w:jc w:val="both"/>
        <w:rPr>
          <w:rFonts w:cstheme="minorHAnsi"/>
          <w:color w:val="000000" w:themeColor="text1"/>
        </w:rPr>
      </w:pPr>
      <w:r w:rsidRPr="00074DA0">
        <w:rPr>
          <w:rFonts w:cstheme="minorHAnsi"/>
          <w:color w:val="000000" w:themeColor="text1"/>
        </w:rPr>
        <w:t>Работает на пересечении искусства и дизайна, в жанре инсталляции и скульптуры. Художественная система Малаховой сосредоточена на поиске визуальных символов, фиксирующих мгновение: в творчестве автор исследует время, момент жизни «сейчас». Автора привлекают современные средства выражения, которые позволяют оформить идею в точную форму.</w:t>
      </w:r>
    </w:p>
    <w:p w14:paraId="4B1A7DF7" w14:textId="77777777" w:rsidR="00074DA0" w:rsidRPr="00074DA0" w:rsidRDefault="00074DA0" w:rsidP="00074DA0">
      <w:pPr>
        <w:pBdr>
          <w:bottom w:val="single" w:sz="4" w:space="1" w:color="auto"/>
        </w:pBdr>
        <w:ind w:left="-567"/>
        <w:jc w:val="both"/>
        <w:rPr>
          <w:rFonts w:cstheme="minorHAnsi"/>
          <w:color w:val="000000" w:themeColor="text1"/>
        </w:rPr>
      </w:pPr>
      <w:r w:rsidRPr="00074DA0">
        <w:rPr>
          <w:rFonts w:cstheme="minorHAnsi"/>
          <w:color w:val="000000" w:themeColor="text1"/>
        </w:rPr>
        <w:t>Другая сфера интересов и художественного исследования автора – это человеческое восприятие и осмысление себя в современном мире, взаимосвязь цифровой и физической реальности и наши проявления себя в них.</w:t>
      </w:r>
    </w:p>
    <w:p w14:paraId="525F58C7" w14:textId="77777777" w:rsidR="00074DA0" w:rsidRPr="00074DA0" w:rsidRDefault="00074DA0" w:rsidP="00074DA0">
      <w:pPr>
        <w:ind w:hanging="567"/>
        <w:jc w:val="both"/>
        <w:rPr>
          <w:rFonts w:cstheme="minorHAnsi"/>
          <w:b/>
          <w:color w:val="000000" w:themeColor="text1"/>
        </w:rPr>
      </w:pPr>
    </w:p>
    <w:p w14:paraId="2EDDA149" w14:textId="77777777" w:rsidR="00074DA0" w:rsidRPr="00074DA0" w:rsidRDefault="00074DA0" w:rsidP="00074DA0">
      <w:pPr>
        <w:ind w:hanging="567"/>
        <w:jc w:val="both"/>
        <w:rPr>
          <w:rFonts w:cstheme="minorHAnsi"/>
          <w:b/>
          <w:color w:val="000000" w:themeColor="text1"/>
        </w:rPr>
      </w:pPr>
      <w:r w:rsidRPr="00074DA0">
        <w:rPr>
          <w:rFonts w:cstheme="minorHAnsi"/>
          <w:b/>
          <w:color w:val="000000" w:themeColor="text1"/>
        </w:rPr>
        <w:t>Будем рады публикации о проекте</w:t>
      </w:r>
    </w:p>
    <w:p w14:paraId="078142F1" w14:textId="77777777" w:rsidR="00074DA0" w:rsidRPr="00074DA0" w:rsidRDefault="00074DA0" w:rsidP="00074DA0">
      <w:pPr>
        <w:ind w:left="-567"/>
        <w:jc w:val="both"/>
        <w:rPr>
          <w:rFonts w:cstheme="minorHAnsi"/>
          <w:color w:val="000000" w:themeColor="text1"/>
        </w:rPr>
      </w:pPr>
      <w:r w:rsidRPr="00074DA0">
        <w:rPr>
          <w:rFonts w:cstheme="minorHAnsi"/>
          <w:color w:val="000000" w:themeColor="text1"/>
        </w:rPr>
        <w:t>Контактное лицо – Екатерина Малахова</w:t>
      </w:r>
    </w:p>
    <w:p w14:paraId="04F1CDBA" w14:textId="77777777" w:rsidR="00074DA0" w:rsidRPr="00074DA0" w:rsidRDefault="00074DA0" w:rsidP="00074DA0">
      <w:pPr>
        <w:ind w:left="-567"/>
        <w:jc w:val="both"/>
        <w:rPr>
          <w:rFonts w:cstheme="minorHAnsi"/>
          <w:color w:val="000000" w:themeColor="text1"/>
        </w:rPr>
      </w:pPr>
      <w:r w:rsidRPr="00074DA0">
        <w:rPr>
          <w:rFonts w:cstheme="minorHAnsi"/>
          <w:color w:val="000000" w:themeColor="text1"/>
        </w:rPr>
        <w:t>+7 921 099 86 35</w:t>
      </w:r>
    </w:p>
    <w:p w14:paraId="4B6E188F" w14:textId="75B8E6FF" w:rsidR="00074DA0" w:rsidRPr="00074DA0" w:rsidRDefault="007A3F1E" w:rsidP="00074DA0">
      <w:pPr>
        <w:ind w:left="-567"/>
        <w:jc w:val="both"/>
        <w:rPr>
          <w:rFonts w:cstheme="minorHAnsi"/>
          <w:color w:val="000000" w:themeColor="text1"/>
        </w:rPr>
      </w:pPr>
      <w:hyperlink r:id="rId4" w:history="1">
        <w:r w:rsidR="00234581" w:rsidRPr="00177CFF">
          <w:rPr>
            <w:rStyle w:val="a3"/>
            <w:rFonts w:cstheme="minorHAnsi"/>
            <w:lang w:val="en-US"/>
          </w:rPr>
          <w:t>art</w:t>
        </w:r>
        <w:r w:rsidR="00234581" w:rsidRPr="007A3F1E">
          <w:rPr>
            <w:rStyle w:val="a3"/>
            <w:rFonts w:cstheme="minorHAnsi"/>
          </w:rPr>
          <w:t>.</w:t>
        </w:r>
        <w:r w:rsidR="00234581" w:rsidRPr="00177CFF">
          <w:rPr>
            <w:rStyle w:val="a3"/>
            <w:rFonts w:cstheme="minorHAnsi"/>
            <w:lang w:val="en-US"/>
          </w:rPr>
          <w:t>malakhova</w:t>
        </w:r>
        <w:r w:rsidR="00234581" w:rsidRPr="00177CFF">
          <w:rPr>
            <w:rStyle w:val="a3"/>
            <w:rFonts w:cstheme="minorHAnsi"/>
          </w:rPr>
          <w:t>@gmail.com</w:t>
        </w:r>
      </w:hyperlink>
    </w:p>
    <w:p w14:paraId="59B1046F" w14:textId="77777777" w:rsidR="00074DA0" w:rsidRPr="00074DA0" w:rsidRDefault="007A3F1E" w:rsidP="00074DA0">
      <w:pPr>
        <w:ind w:left="-567"/>
        <w:jc w:val="both"/>
        <w:rPr>
          <w:rFonts w:cstheme="minorHAnsi"/>
          <w:color w:val="000000" w:themeColor="text1"/>
        </w:rPr>
      </w:pPr>
      <w:hyperlink r:id="rId5" w:history="1">
        <w:r w:rsidR="00074DA0" w:rsidRPr="00074DA0">
          <w:rPr>
            <w:rStyle w:val="a3"/>
            <w:rFonts w:cstheme="minorHAnsi"/>
            <w:color w:val="000000" w:themeColor="text1"/>
          </w:rPr>
          <w:t>www.ekaterinamalakhova.com</w:t>
        </w:r>
      </w:hyperlink>
    </w:p>
    <w:sectPr w:rsidR="00074DA0" w:rsidRPr="00074DA0" w:rsidSect="000D11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DA"/>
    <w:rsid w:val="00040DC4"/>
    <w:rsid w:val="00074DA0"/>
    <w:rsid w:val="000D11DF"/>
    <w:rsid w:val="001D7631"/>
    <w:rsid w:val="00234581"/>
    <w:rsid w:val="003B2BF4"/>
    <w:rsid w:val="005D6FF4"/>
    <w:rsid w:val="00695A7D"/>
    <w:rsid w:val="007A3F1E"/>
    <w:rsid w:val="00A10ADA"/>
    <w:rsid w:val="00B13494"/>
    <w:rsid w:val="00D719C9"/>
    <w:rsid w:val="00E22C9D"/>
    <w:rsid w:val="00F0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929B2"/>
  <w15:docId w15:val="{1FCA07F9-8074-D240-8DD9-DC03F3DE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DA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74DA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34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katerinamalakhova.com" TargetMode="External"/><Relationship Id="rId4" Type="http://schemas.openxmlformats.org/officeDocument/2006/relationships/hyperlink" Target="mailto:art.malakhova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karaseva.nk@gmail.com</dc:creator>
  <cp:keywords/>
  <dc:description/>
  <cp:lastModifiedBy>Василий Зимин</cp:lastModifiedBy>
  <cp:revision>4</cp:revision>
  <dcterms:created xsi:type="dcterms:W3CDTF">2019-07-21T18:33:00Z</dcterms:created>
  <dcterms:modified xsi:type="dcterms:W3CDTF">2019-09-03T15:48:00Z</dcterms:modified>
</cp:coreProperties>
</file>